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802" w:rsidRDefault="00E74802" w:rsidP="00E74802">
      <w:pPr>
        <w:jc w:val="center"/>
        <w:rPr>
          <w:rFonts w:ascii="华文中宋" w:eastAsia="华文中宋" w:hAnsi="华文中宋"/>
          <w:sz w:val="48"/>
          <w:szCs w:val="48"/>
        </w:rPr>
      </w:pPr>
    </w:p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>
      <w:pPr>
        <w:jc w:val="center"/>
        <w:rPr>
          <w:rFonts w:ascii="方正小标宋简体" w:eastAsia="方正小标宋简体" w:hAnsi="楷体"/>
          <w:sz w:val="52"/>
          <w:szCs w:val="52"/>
        </w:rPr>
      </w:pPr>
      <w:r>
        <w:rPr>
          <w:rFonts w:ascii="华文中宋" w:eastAsia="华文中宋" w:hAnsi="华文中宋" w:hint="eastAsia"/>
          <w:sz w:val="48"/>
          <w:szCs w:val="48"/>
        </w:rPr>
        <w:t>德州市人才公共服务信息平台</w:t>
      </w:r>
    </w:p>
    <w:p w:rsidR="00E74802" w:rsidRDefault="00E74802" w:rsidP="00E7480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人才公寓入住申请系统</w:t>
      </w:r>
    </w:p>
    <w:p w:rsidR="00E74802" w:rsidRDefault="00E74802" w:rsidP="00E74802">
      <w:pPr>
        <w:jc w:val="center"/>
        <w:rPr>
          <w:rFonts w:ascii="华文中宋" w:eastAsia="华文中宋" w:hAnsi="华文中宋"/>
          <w:sz w:val="48"/>
          <w:szCs w:val="48"/>
        </w:rPr>
      </w:pPr>
      <w:r>
        <w:rPr>
          <w:rFonts w:ascii="华文中宋" w:eastAsia="华文中宋" w:hAnsi="华文中宋" w:hint="eastAsia"/>
          <w:sz w:val="48"/>
          <w:szCs w:val="48"/>
        </w:rPr>
        <w:t>（个人）操作指南</w:t>
      </w:r>
    </w:p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/>
    <w:p w:rsidR="00E74802" w:rsidRDefault="00E74802" w:rsidP="00E74802">
      <w:pPr>
        <w:spacing w:after="120"/>
        <w:jc w:val="center"/>
        <w:rPr>
          <w:rFonts w:ascii="方正小标宋简体" w:eastAsia="方正小标宋简体"/>
          <w:b/>
          <w:sz w:val="24"/>
          <w:szCs w:val="24"/>
        </w:rPr>
      </w:pPr>
      <w:proofErr w:type="gramStart"/>
      <w:r>
        <w:rPr>
          <w:rFonts w:ascii="方正小标宋简体" w:eastAsia="方正小标宋简体" w:hint="eastAsia"/>
          <w:b/>
          <w:sz w:val="24"/>
          <w:szCs w:val="24"/>
        </w:rPr>
        <w:t>山东亿云信息技术</w:t>
      </w:r>
      <w:proofErr w:type="gramEnd"/>
      <w:r>
        <w:rPr>
          <w:rFonts w:ascii="方正小标宋简体" w:eastAsia="方正小标宋简体" w:hint="eastAsia"/>
          <w:b/>
          <w:sz w:val="24"/>
          <w:szCs w:val="24"/>
        </w:rPr>
        <w:t>有限公司</w:t>
      </w:r>
    </w:p>
    <w:p w:rsidR="00E74802" w:rsidRDefault="00E74802" w:rsidP="00E74802">
      <w:pPr>
        <w:widowControl/>
        <w:spacing w:after="120"/>
        <w:jc w:val="center"/>
        <w:rPr>
          <w:rFonts w:ascii="方正小标宋简体" w:eastAsia="方正小标宋简体"/>
          <w:b/>
          <w:sz w:val="24"/>
          <w:szCs w:val="24"/>
        </w:rPr>
      </w:pPr>
      <w:r>
        <w:rPr>
          <w:rFonts w:ascii="方正小标宋简体" w:eastAsia="方正小标宋简体" w:hint="eastAsia"/>
          <w:b/>
          <w:sz w:val="24"/>
          <w:szCs w:val="24"/>
        </w:rPr>
        <w:t>二О一七年四月</w:t>
      </w:r>
    </w:p>
    <w:p w:rsidR="00E74802" w:rsidRDefault="00E74802" w:rsidP="00E74802">
      <w:pPr>
        <w:widowControl/>
        <w:spacing w:after="120"/>
        <w:jc w:val="center"/>
        <w:rPr>
          <w:rFonts w:ascii="方正小标宋简体" w:eastAsia="方正小标宋简体"/>
          <w:b/>
          <w:sz w:val="24"/>
          <w:szCs w:val="24"/>
        </w:rPr>
      </w:pPr>
    </w:p>
    <w:p w:rsidR="00E74802" w:rsidRDefault="00E74802" w:rsidP="00E74802">
      <w:pPr>
        <w:widowControl/>
        <w:spacing w:after="120"/>
        <w:jc w:val="center"/>
      </w:pPr>
    </w:p>
    <w:p w:rsidR="00E74802" w:rsidRDefault="00E74802" w:rsidP="00E74802">
      <w:pPr>
        <w:pStyle w:val="TOC1"/>
        <w:jc w:val="center"/>
        <w:rPr>
          <w:rFonts w:ascii="方正小标宋简体" w:eastAsia="方正小标宋简体"/>
          <w:b w:val="0"/>
          <w:sz w:val="36"/>
          <w:szCs w:val="36"/>
        </w:rPr>
      </w:pPr>
      <w:r>
        <w:rPr>
          <w:rFonts w:ascii="方正小标宋简体" w:eastAsia="方正小标宋简体" w:hint="eastAsia"/>
          <w:b w:val="0"/>
          <w:sz w:val="36"/>
          <w:szCs w:val="36"/>
          <w:lang w:val="zh-CN"/>
        </w:rPr>
        <w:t>目录</w:t>
      </w:r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r>
        <w:rPr>
          <w:rFonts w:ascii="方正小标宋简体" w:eastAsia="方正小标宋简体" w:hint="eastAsia"/>
        </w:rPr>
        <w:fldChar w:fldCharType="begin"/>
      </w:r>
      <w:r w:rsidR="00E74802">
        <w:rPr>
          <w:rStyle w:val="a5"/>
          <w:rFonts w:ascii="方正小标宋简体" w:eastAsia="方正小标宋简体" w:hint="eastAsia"/>
        </w:rPr>
        <w:instrText xml:space="preserve"> TOC \o "1-3" \h \z \u </w:instrText>
      </w:r>
      <w:r>
        <w:rPr>
          <w:rFonts w:ascii="方正小标宋简体" w:eastAsia="方正小标宋简体" w:hint="eastAsia"/>
        </w:rPr>
        <w:fldChar w:fldCharType="separate"/>
      </w:r>
      <w:hyperlink w:anchor="_Toc474417813" w:history="1">
        <w:r w:rsidR="00E74802" w:rsidRPr="00763FF4">
          <w:rPr>
            <w:rStyle w:val="a5"/>
            <w:rFonts w:eastAsia="方正小标宋简体"/>
            <w:noProof/>
          </w:rPr>
          <w:t>1.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介绍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14" w:history="1">
        <w:r w:rsidR="00E74802" w:rsidRPr="00763FF4">
          <w:rPr>
            <w:rStyle w:val="a5"/>
            <w:rFonts w:eastAsia="方正小标宋简体"/>
            <w:noProof/>
          </w:rPr>
          <w:t>2.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申请流程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15" w:history="1">
        <w:r w:rsidR="00E74802" w:rsidRPr="00763FF4">
          <w:rPr>
            <w:rStyle w:val="a5"/>
            <w:rFonts w:eastAsia="方正小标宋简体"/>
            <w:noProof/>
          </w:rPr>
          <w:t>3.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申请流程分解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16" w:history="1">
        <w:r w:rsidR="00E74802" w:rsidRPr="00763FF4">
          <w:rPr>
            <w:rStyle w:val="a5"/>
            <w:noProof/>
          </w:rPr>
          <w:t>3.1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hint="eastAsia"/>
            <w:noProof/>
          </w:rPr>
          <w:t>用户登录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17" w:history="1">
        <w:r w:rsidR="00E74802" w:rsidRPr="00763FF4">
          <w:rPr>
            <w:rStyle w:val="a5"/>
            <w:noProof/>
          </w:rPr>
          <w:t>3.2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hint="eastAsia"/>
            <w:noProof/>
          </w:rPr>
          <w:t>维护申请信息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30"/>
        <w:tabs>
          <w:tab w:val="left" w:pos="147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18" w:history="1">
        <w:r w:rsidR="00E74802" w:rsidRPr="00763FF4">
          <w:rPr>
            <w:rStyle w:val="a5"/>
            <w:noProof/>
          </w:rPr>
          <w:t>3.3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hint="eastAsia"/>
            <w:noProof/>
          </w:rPr>
          <w:t>信息提交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19" w:history="1">
        <w:r w:rsidR="00E74802" w:rsidRPr="00763FF4">
          <w:rPr>
            <w:rStyle w:val="a5"/>
            <w:rFonts w:eastAsia="方正小标宋简体"/>
            <w:noProof/>
          </w:rPr>
          <w:t>4.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信息修改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20" w:history="1">
        <w:r w:rsidR="00E74802" w:rsidRPr="00763FF4">
          <w:rPr>
            <w:rStyle w:val="a5"/>
            <w:rFonts w:eastAsia="方正小标宋简体"/>
            <w:noProof/>
          </w:rPr>
          <w:t>5.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资金拨付确认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21" w:history="1">
        <w:r w:rsidR="00E74802" w:rsidRPr="00763FF4">
          <w:rPr>
            <w:rStyle w:val="a5"/>
            <w:rFonts w:eastAsia="方正小标宋简体"/>
            <w:noProof/>
          </w:rPr>
          <w:t>6.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密码找回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pStyle w:val="10"/>
        <w:tabs>
          <w:tab w:val="left" w:pos="840"/>
          <w:tab w:val="right" w:leader="dot" w:pos="8296"/>
        </w:tabs>
        <w:rPr>
          <w:rFonts w:asciiTheme="minorHAnsi" w:eastAsiaTheme="minorEastAsia" w:hAnsiTheme="minorHAnsi" w:cstheme="minorBidi"/>
          <w:noProof/>
        </w:rPr>
      </w:pPr>
      <w:hyperlink w:anchor="_Toc474417822" w:history="1">
        <w:r w:rsidR="00E74802" w:rsidRPr="00763FF4">
          <w:rPr>
            <w:rStyle w:val="a5"/>
            <w:rFonts w:eastAsia="方正小标宋简体"/>
            <w:noProof/>
          </w:rPr>
          <w:t>7.</w:t>
        </w:r>
        <w:r w:rsidR="00E74802">
          <w:rPr>
            <w:rFonts w:asciiTheme="minorHAnsi" w:eastAsiaTheme="minorEastAsia" w:hAnsiTheme="minorHAnsi" w:cstheme="minorBidi"/>
            <w:noProof/>
          </w:rPr>
          <w:tab/>
        </w:r>
        <w:r w:rsidR="00E74802" w:rsidRPr="00763FF4">
          <w:rPr>
            <w:rStyle w:val="a5"/>
            <w:rFonts w:ascii="黑体" w:eastAsia="黑体" w:hAnsi="黑体" w:hint="eastAsia"/>
            <w:noProof/>
          </w:rPr>
          <w:t>其他事项</w:t>
        </w:r>
        <w:r w:rsidR="00E74802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E74802">
          <w:rPr>
            <w:noProof/>
            <w:webHidden/>
          </w:rPr>
          <w:instrText xml:space="preserve"> PAGEREF _Toc474417822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E74802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74802" w:rsidRDefault="004A67B0" w:rsidP="00E74802">
      <w:pPr>
        <w:rPr>
          <w:rFonts w:ascii="方正小标宋简体" w:eastAsia="方正小标宋简体"/>
        </w:rPr>
      </w:pPr>
      <w:r>
        <w:rPr>
          <w:rFonts w:ascii="方正小标宋简体" w:eastAsia="方正小标宋简体" w:hint="eastAsia"/>
        </w:rPr>
        <w:fldChar w:fldCharType="end"/>
      </w: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rPr>
          <w:rFonts w:ascii="方正小标宋简体" w:eastAsia="方正小标宋简体"/>
        </w:rPr>
      </w:pPr>
    </w:p>
    <w:p w:rsidR="00E74802" w:rsidRDefault="00E74802" w:rsidP="00E74802">
      <w:pPr>
        <w:widowControl/>
        <w:jc w:val="left"/>
        <w:rPr>
          <w:rFonts w:ascii="方正小标宋简体" w:eastAsia="方正小标宋简体"/>
        </w:rPr>
      </w:pPr>
      <w:r>
        <w:rPr>
          <w:rFonts w:ascii="方正小标宋简体" w:eastAsia="方正小标宋简体"/>
        </w:rPr>
        <w:br w:type="page"/>
      </w:r>
    </w:p>
    <w:p w:rsidR="00E74802" w:rsidRDefault="00E74802" w:rsidP="00E90A55">
      <w:pPr>
        <w:pStyle w:val="1"/>
        <w:numPr>
          <w:ilvl w:val="0"/>
          <w:numId w:val="1"/>
        </w:numPr>
        <w:spacing w:beforeLines="50" w:afterLines="50" w:line="240" w:lineRule="auto"/>
        <w:ind w:left="0" w:firstLine="0"/>
        <w:rPr>
          <w:rFonts w:ascii="黑体" w:eastAsia="黑体" w:hAnsi="黑体"/>
        </w:rPr>
      </w:pPr>
      <w:bookmarkStart w:id="0" w:name="_Toc14298"/>
      <w:bookmarkStart w:id="1" w:name="_Toc474417813"/>
      <w:r>
        <w:rPr>
          <w:rFonts w:ascii="黑体" w:eastAsia="黑体" w:hAnsi="黑体" w:hint="eastAsia"/>
        </w:rPr>
        <w:lastRenderedPageBreak/>
        <w:t>介绍</w:t>
      </w:r>
      <w:bookmarkEnd w:id="0"/>
      <w:bookmarkEnd w:id="1"/>
    </w:p>
    <w:p w:rsidR="00E74802" w:rsidRPr="007E2C3A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7E2C3A">
        <w:rPr>
          <w:rFonts w:ascii="宋体" w:hAnsi="宋体" w:hint="eastAsia"/>
          <w:color w:val="000000"/>
          <w:sz w:val="28"/>
          <w:szCs w:val="28"/>
        </w:rPr>
        <w:t>本指南详细介绍了</w:t>
      </w:r>
      <w:r>
        <w:rPr>
          <w:rFonts w:ascii="宋体" w:hAnsi="宋体" w:hint="eastAsia"/>
          <w:color w:val="000000"/>
          <w:sz w:val="28"/>
          <w:szCs w:val="28"/>
        </w:rPr>
        <w:t>德州市人才公寓入住申请流程，帮助申请</w:t>
      </w:r>
      <w:r w:rsidRPr="007E2C3A">
        <w:rPr>
          <w:rFonts w:ascii="宋体" w:hAnsi="宋体" w:hint="eastAsia"/>
          <w:color w:val="000000"/>
          <w:sz w:val="28"/>
          <w:szCs w:val="28"/>
        </w:rPr>
        <w:t>人选理解并完成申</w:t>
      </w:r>
      <w:r>
        <w:rPr>
          <w:rFonts w:ascii="宋体" w:hAnsi="宋体" w:hint="eastAsia"/>
          <w:color w:val="000000"/>
          <w:sz w:val="28"/>
          <w:szCs w:val="28"/>
        </w:rPr>
        <w:t>请</w:t>
      </w:r>
      <w:r w:rsidRPr="007E2C3A">
        <w:rPr>
          <w:rFonts w:ascii="宋体" w:hAnsi="宋体" w:hint="eastAsia"/>
          <w:color w:val="000000"/>
          <w:sz w:val="28"/>
          <w:szCs w:val="28"/>
        </w:rPr>
        <w:t>工作。</w:t>
      </w:r>
    </w:p>
    <w:p w:rsidR="00E74802" w:rsidRDefault="00E74802" w:rsidP="00E90A55">
      <w:pPr>
        <w:pStyle w:val="1"/>
        <w:numPr>
          <w:ilvl w:val="0"/>
          <w:numId w:val="1"/>
        </w:numPr>
        <w:spacing w:beforeLines="50" w:afterLines="50" w:line="240" w:lineRule="auto"/>
        <w:ind w:left="0" w:firstLine="0"/>
        <w:rPr>
          <w:rFonts w:ascii="黑体" w:eastAsia="黑体" w:hAnsi="黑体"/>
        </w:rPr>
      </w:pPr>
      <w:bookmarkStart w:id="2" w:name="_Toc11101"/>
      <w:bookmarkStart w:id="3" w:name="_Toc474417814"/>
      <w:r>
        <w:rPr>
          <w:rFonts w:ascii="黑体" w:eastAsia="黑体" w:hAnsi="黑体" w:hint="eastAsia"/>
        </w:rPr>
        <w:t>申请流程</w:t>
      </w:r>
      <w:bookmarkEnd w:id="2"/>
      <w:bookmarkEnd w:id="3"/>
    </w:p>
    <w:p w:rsidR="00E74802" w:rsidRPr="007E2C3A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7E2C3A">
        <w:rPr>
          <w:rFonts w:ascii="宋体" w:hAnsi="宋体" w:hint="eastAsia"/>
          <w:color w:val="000000"/>
          <w:sz w:val="28"/>
          <w:szCs w:val="28"/>
        </w:rPr>
        <w:t>1、</w:t>
      </w:r>
      <w:r>
        <w:rPr>
          <w:rFonts w:ascii="宋体" w:hAnsi="宋体" w:hint="eastAsia"/>
          <w:color w:val="000000"/>
          <w:sz w:val="28"/>
          <w:szCs w:val="28"/>
        </w:rPr>
        <w:t>高层次人才登录：</w:t>
      </w:r>
      <w:r w:rsidRPr="007E2C3A">
        <w:rPr>
          <w:rFonts w:ascii="宋体" w:hAnsi="宋体" w:hint="eastAsia"/>
          <w:color w:val="000000"/>
          <w:sz w:val="28"/>
          <w:szCs w:val="28"/>
        </w:rPr>
        <w:t>点击网址</w:t>
      </w:r>
      <w:hyperlink r:id="rId7" w:history="1">
        <w:r w:rsidRPr="007E2C3A">
          <w:rPr>
            <w:rStyle w:val="a5"/>
            <w:rFonts w:ascii="宋体" w:hAnsi="宋体"/>
            <w:sz w:val="28"/>
            <w:szCs w:val="28"/>
          </w:rPr>
          <w:t>http://dezhou.rcsd.gov.cn/</w:t>
        </w:r>
      </w:hyperlink>
      <w:r w:rsidRPr="007E2C3A">
        <w:rPr>
          <w:rFonts w:ascii="宋体" w:hAnsi="宋体"/>
          <w:color w:val="000000"/>
          <w:sz w:val="28"/>
          <w:szCs w:val="28"/>
        </w:rPr>
        <w:t>进行</w:t>
      </w:r>
      <w:r>
        <w:rPr>
          <w:rFonts w:ascii="宋体" w:hAnsi="宋体" w:hint="eastAsia"/>
          <w:color w:val="000000"/>
          <w:sz w:val="28"/>
          <w:szCs w:val="28"/>
        </w:rPr>
        <w:t>登录</w:t>
      </w:r>
      <w:r w:rsidRPr="007E2C3A">
        <w:rPr>
          <w:rFonts w:ascii="宋体" w:hAnsi="宋体" w:hint="eastAsia"/>
          <w:color w:val="000000"/>
          <w:sz w:val="28"/>
          <w:szCs w:val="28"/>
        </w:rPr>
        <w:t>（详见3.1）；</w:t>
      </w:r>
    </w:p>
    <w:p w:rsidR="00E74802" w:rsidRPr="007E2C3A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2</w:t>
      </w:r>
      <w:r w:rsidRPr="007E2C3A">
        <w:rPr>
          <w:rFonts w:ascii="宋体" w:hAnsi="宋体" w:hint="eastAsia"/>
          <w:color w:val="000000"/>
          <w:sz w:val="28"/>
          <w:szCs w:val="28"/>
        </w:rPr>
        <w:t>、</w:t>
      </w:r>
      <w:r>
        <w:rPr>
          <w:rFonts w:ascii="宋体" w:hAnsi="宋体" w:hint="eastAsia"/>
          <w:color w:val="000000"/>
          <w:sz w:val="28"/>
          <w:szCs w:val="28"/>
        </w:rPr>
        <w:t>维护申请</w:t>
      </w:r>
      <w:r w:rsidRPr="007E2C3A">
        <w:rPr>
          <w:rFonts w:ascii="宋体" w:hAnsi="宋体" w:hint="eastAsia"/>
          <w:color w:val="000000"/>
          <w:sz w:val="28"/>
          <w:szCs w:val="28"/>
        </w:rPr>
        <w:t>信息（详见3.</w:t>
      </w:r>
      <w:r>
        <w:rPr>
          <w:rFonts w:ascii="宋体" w:hAnsi="宋体" w:hint="eastAsia"/>
          <w:color w:val="000000"/>
          <w:sz w:val="28"/>
          <w:szCs w:val="28"/>
        </w:rPr>
        <w:t>2）：进入“</w:t>
      </w:r>
      <w:r w:rsidR="00707F84">
        <w:rPr>
          <w:rFonts w:ascii="宋体" w:hAnsi="宋体" w:hint="eastAsia"/>
          <w:color w:val="000000"/>
          <w:sz w:val="28"/>
          <w:szCs w:val="28"/>
        </w:rPr>
        <w:t>德州市人才公寓入住</w:t>
      </w:r>
      <w:r>
        <w:rPr>
          <w:rFonts w:ascii="宋体" w:hAnsi="宋体" w:hint="eastAsia"/>
          <w:color w:val="000000"/>
          <w:sz w:val="28"/>
          <w:szCs w:val="28"/>
        </w:rPr>
        <w:t>申请系统”，填写基本信息、上</w:t>
      </w:r>
      <w:proofErr w:type="gramStart"/>
      <w:r>
        <w:rPr>
          <w:rFonts w:ascii="宋体" w:hAnsi="宋体" w:hint="eastAsia"/>
          <w:color w:val="000000"/>
          <w:sz w:val="28"/>
          <w:szCs w:val="28"/>
        </w:rPr>
        <w:t>传证明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材料</w:t>
      </w:r>
      <w:r w:rsidRPr="007E2C3A">
        <w:rPr>
          <w:rFonts w:ascii="宋体" w:hAnsi="宋体" w:hint="eastAsia"/>
          <w:color w:val="000000"/>
          <w:sz w:val="28"/>
          <w:szCs w:val="28"/>
        </w:rPr>
        <w:t>；</w:t>
      </w:r>
    </w:p>
    <w:p w:rsidR="00E74802" w:rsidRPr="007E2C3A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3</w:t>
      </w:r>
      <w:r w:rsidRPr="007E2C3A">
        <w:rPr>
          <w:rFonts w:ascii="宋体" w:hAnsi="宋体" w:hint="eastAsia"/>
          <w:color w:val="000000"/>
          <w:sz w:val="28"/>
          <w:szCs w:val="28"/>
        </w:rPr>
        <w:t>、信息提交（详见3.</w:t>
      </w:r>
      <w:r>
        <w:rPr>
          <w:rFonts w:ascii="宋体" w:hAnsi="宋体" w:hint="eastAsia"/>
          <w:color w:val="000000"/>
          <w:sz w:val="28"/>
          <w:szCs w:val="28"/>
        </w:rPr>
        <w:t>3</w:t>
      </w:r>
      <w:r w:rsidRPr="007E2C3A">
        <w:rPr>
          <w:rFonts w:ascii="宋体" w:hAnsi="宋体" w:hint="eastAsia"/>
          <w:color w:val="000000"/>
          <w:sz w:val="28"/>
          <w:szCs w:val="28"/>
        </w:rPr>
        <w:t>）：信息填写完成后提交</w:t>
      </w:r>
      <w:r>
        <w:rPr>
          <w:rFonts w:ascii="宋体" w:hAnsi="宋体" w:hint="eastAsia"/>
          <w:color w:val="000000"/>
          <w:sz w:val="28"/>
          <w:szCs w:val="28"/>
        </w:rPr>
        <w:t>至所在单位，通过后提交至县（市、区）</w:t>
      </w:r>
      <w:proofErr w:type="gramStart"/>
      <w:r w:rsidR="00A76DE0">
        <w:rPr>
          <w:rFonts w:ascii="宋体" w:hAnsi="宋体" w:hint="eastAsia"/>
          <w:color w:val="000000"/>
          <w:sz w:val="28"/>
          <w:szCs w:val="28"/>
        </w:rPr>
        <w:t>人社</w:t>
      </w:r>
      <w:r>
        <w:rPr>
          <w:rFonts w:ascii="宋体" w:hAnsi="宋体" w:hint="eastAsia"/>
          <w:color w:val="000000"/>
          <w:sz w:val="28"/>
          <w:szCs w:val="28"/>
        </w:rPr>
        <w:t>局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审核，通过后经市</w:t>
      </w:r>
      <w:proofErr w:type="gramStart"/>
      <w:r w:rsidR="00A76DE0">
        <w:rPr>
          <w:rFonts w:ascii="宋体" w:hAnsi="宋体" w:hint="eastAsia"/>
          <w:color w:val="000000"/>
          <w:sz w:val="28"/>
          <w:szCs w:val="28"/>
        </w:rPr>
        <w:t>人社</w:t>
      </w:r>
      <w:r>
        <w:rPr>
          <w:rFonts w:ascii="宋体" w:hAnsi="宋体" w:hint="eastAsia"/>
          <w:color w:val="000000"/>
          <w:sz w:val="28"/>
          <w:szCs w:val="28"/>
        </w:rPr>
        <w:t>局</w:t>
      </w:r>
      <w:proofErr w:type="gramEnd"/>
      <w:r>
        <w:rPr>
          <w:rFonts w:ascii="宋体" w:hAnsi="宋体" w:hint="eastAsia"/>
          <w:color w:val="000000"/>
          <w:sz w:val="28"/>
          <w:szCs w:val="28"/>
        </w:rPr>
        <w:t>审核，通过后，经由市人才综合服务中心审核，审核通过后，进入公示阶段，公示通过后，最后由</w:t>
      </w:r>
      <w:r w:rsidRPr="007E2C3A">
        <w:rPr>
          <w:rFonts w:ascii="宋体" w:hAnsi="宋体" w:hint="eastAsia"/>
          <w:color w:val="000000"/>
          <w:sz w:val="28"/>
          <w:szCs w:val="28"/>
        </w:rPr>
        <w:t>德州市</w:t>
      </w:r>
      <w:r>
        <w:rPr>
          <w:rFonts w:ascii="宋体" w:hAnsi="宋体" w:hint="eastAsia"/>
          <w:color w:val="000000"/>
          <w:sz w:val="28"/>
          <w:szCs w:val="28"/>
        </w:rPr>
        <w:t>人才办进行最终</w:t>
      </w:r>
      <w:r w:rsidRPr="007E2C3A">
        <w:rPr>
          <w:rFonts w:ascii="宋体" w:hAnsi="宋体" w:hint="eastAsia"/>
          <w:color w:val="000000"/>
          <w:sz w:val="28"/>
          <w:szCs w:val="28"/>
        </w:rPr>
        <w:t>审核，</w:t>
      </w:r>
      <w:bookmarkStart w:id="4" w:name="_GoBack"/>
      <w:bookmarkEnd w:id="4"/>
      <w:r w:rsidRPr="007E2C3A">
        <w:rPr>
          <w:rFonts w:ascii="宋体" w:hAnsi="宋体" w:hint="eastAsia"/>
          <w:color w:val="000000"/>
          <w:sz w:val="28"/>
          <w:szCs w:val="28"/>
        </w:rPr>
        <w:t>审核通过</w:t>
      </w:r>
      <w:r>
        <w:rPr>
          <w:rFonts w:ascii="宋体" w:hAnsi="宋体" w:hint="eastAsia"/>
          <w:color w:val="000000"/>
          <w:sz w:val="28"/>
          <w:szCs w:val="28"/>
        </w:rPr>
        <w:t>，获得</w:t>
      </w:r>
      <w:r w:rsidR="00A76DE0">
        <w:rPr>
          <w:rFonts w:ascii="宋体" w:hAnsi="宋体" w:hint="eastAsia"/>
          <w:color w:val="000000"/>
          <w:sz w:val="28"/>
          <w:szCs w:val="28"/>
        </w:rPr>
        <w:t>人才公寓入住资格</w:t>
      </w:r>
      <w:r w:rsidRPr="007E2C3A">
        <w:rPr>
          <w:rFonts w:ascii="宋体" w:hAnsi="宋体" w:hint="eastAsia"/>
          <w:color w:val="000000"/>
          <w:sz w:val="28"/>
          <w:szCs w:val="28"/>
        </w:rPr>
        <w:t>；审核未通过，退回给人才修改信息，人才修改后重新提交</w:t>
      </w:r>
      <w:r>
        <w:rPr>
          <w:rFonts w:ascii="宋体" w:hAnsi="宋体" w:hint="eastAsia"/>
          <w:color w:val="000000"/>
          <w:sz w:val="28"/>
          <w:szCs w:val="28"/>
        </w:rPr>
        <w:t>至所在单位</w:t>
      </w:r>
      <w:r w:rsidRPr="007E2C3A">
        <w:rPr>
          <w:rFonts w:ascii="宋体" w:hAnsi="宋体" w:hint="eastAsia"/>
          <w:color w:val="000000"/>
          <w:sz w:val="28"/>
          <w:szCs w:val="28"/>
        </w:rPr>
        <w:t>，</w:t>
      </w:r>
      <w:r>
        <w:rPr>
          <w:rFonts w:ascii="宋体" w:hAnsi="宋体" w:hint="eastAsia"/>
          <w:color w:val="000000"/>
          <w:sz w:val="28"/>
          <w:szCs w:val="28"/>
        </w:rPr>
        <w:t>逐级重新审核，</w:t>
      </w:r>
      <w:r w:rsidRPr="007E2C3A">
        <w:rPr>
          <w:rFonts w:ascii="宋体" w:hAnsi="宋体" w:hint="eastAsia"/>
          <w:color w:val="000000"/>
          <w:sz w:val="28"/>
          <w:szCs w:val="28"/>
        </w:rPr>
        <w:t>直至审核通过。</w:t>
      </w:r>
    </w:p>
    <w:p w:rsidR="00E74802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7E2C3A">
        <w:rPr>
          <w:rFonts w:ascii="宋体" w:hAnsi="宋体" w:hint="eastAsia"/>
          <w:color w:val="000000"/>
          <w:sz w:val="28"/>
          <w:szCs w:val="28"/>
        </w:rPr>
        <w:t>完成上述申</w:t>
      </w:r>
      <w:r>
        <w:rPr>
          <w:rFonts w:ascii="宋体" w:hAnsi="宋体" w:hint="eastAsia"/>
          <w:color w:val="000000"/>
          <w:sz w:val="28"/>
          <w:szCs w:val="28"/>
        </w:rPr>
        <w:t>请</w:t>
      </w:r>
      <w:r w:rsidRPr="007E2C3A">
        <w:rPr>
          <w:rFonts w:ascii="宋体" w:hAnsi="宋体" w:hint="eastAsia"/>
          <w:color w:val="000000"/>
          <w:sz w:val="28"/>
          <w:szCs w:val="28"/>
        </w:rPr>
        <w:t>操作后，</w:t>
      </w:r>
      <w:r>
        <w:rPr>
          <w:rFonts w:ascii="宋体" w:hAnsi="宋体" w:hint="eastAsia"/>
          <w:color w:val="000000"/>
          <w:sz w:val="28"/>
          <w:szCs w:val="28"/>
        </w:rPr>
        <w:t>申请</w:t>
      </w:r>
      <w:r w:rsidRPr="007E2C3A">
        <w:rPr>
          <w:rFonts w:ascii="宋体" w:hAnsi="宋体" w:hint="eastAsia"/>
          <w:color w:val="000000"/>
          <w:sz w:val="28"/>
          <w:szCs w:val="28"/>
        </w:rPr>
        <w:t>人选可以随时登录“</w:t>
      </w:r>
      <w:r w:rsidR="00A76DE0">
        <w:rPr>
          <w:rFonts w:ascii="宋体" w:hAnsi="宋体" w:hint="eastAsia"/>
          <w:color w:val="000000"/>
          <w:sz w:val="28"/>
          <w:szCs w:val="28"/>
        </w:rPr>
        <w:t>德州市人才公寓入住</w:t>
      </w:r>
      <w:r>
        <w:rPr>
          <w:rFonts w:ascii="宋体" w:hAnsi="宋体" w:hint="eastAsia"/>
          <w:color w:val="000000"/>
          <w:sz w:val="28"/>
          <w:szCs w:val="28"/>
        </w:rPr>
        <w:t>申请系统</w:t>
      </w:r>
      <w:r w:rsidRPr="007E2C3A">
        <w:rPr>
          <w:rFonts w:ascii="宋体" w:hAnsi="宋体" w:hint="eastAsia"/>
          <w:color w:val="000000"/>
          <w:sz w:val="28"/>
          <w:szCs w:val="28"/>
        </w:rPr>
        <w:t>”，查看</w:t>
      </w:r>
      <w:r>
        <w:rPr>
          <w:rFonts w:ascii="宋体" w:hAnsi="宋体" w:hint="eastAsia"/>
          <w:color w:val="000000"/>
          <w:sz w:val="28"/>
          <w:szCs w:val="28"/>
        </w:rPr>
        <w:t>申请</w:t>
      </w:r>
      <w:r w:rsidRPr="007E2C3A">
        <w:rPr>
          <w:rFonts w:ascii="宋体" w:hAnsi="宋体" w:hint="eastAsia"/>
          <w:color w:val="000000"/>
          <w:sz w:val="28"/>
          <w:szCs w:val="28"/>
        </w:rPr>
        <w:t>信息的审核进度。</w:t>
      </w:r>
    </w:p>
    <w:p w:rsidR="00E74802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申请流程图如下图所示：</w:t>
      </w:r>
    </w:p>
    <w:p w:rsidR="00A76DE0" w:rsidRPr="007E2C3A" w:rsidRDefault="00E90A55" w:rsidP="00A76DE0">
      <w:pPr>
        <w:jc w:val="center"/>
        <w:rPr>
          <w:rFonts w:ascii="宋体" w:hAnsi="宋体"/>
          <w:color w:val="000000"/>
          <w:sz w:val="28"/>
          <w:szCs w:val="28"/>
        </w:rPr>
      </w:pPr>
      <w:r>
        <w:object w:dxaOrig="6243" w:dyaOrig="14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6.7pt;height:590.85pt" o:ole="">
            <v:imagedata r:id="rId8" o:title=""/>
          </v:shape>
          <o:OLEObject Type="Embed" ProgID="Visio.Drawing.11" ShapeID="_x0000_i1025" DrawAspect="Content" ObjectID="_1554019180" r:id="rId9"/>
        </w:object>
      </w:r>
    </w:p>
    <w:p w:rsidR="00E74802" w:rsidRDefault="00E74802" w:rsidP="00E90A55">
      <w:pPr>
        <w:pStyle w:val="1"/>
        <w:numPr>
          <w:ilvl w:val="0"/>
          <w:numId w:val="1"/>
        </w:numPr>
        <w:spacing w:beforeLines="50" w:afterLines="50" w:line="240" w:lineRule="auto"/>
        <w:ind w:left="0" w:firstLine="0"/>
        <w:rPr>
          <w:rFonts w:ascii="黑体" w:eastAsia="黑体" w:hAnsi="黑体"/>
        </w:rPr>
      </w:pPr>
      <w:bookmarkStart w:id="5" w:name="_Toc31973"/>
      <w:bookmarkStart w:id="6" w:name="_Toc474417815"/>
      <w:r>
        <w:rPr>
          <w:rFonts w:ascii="黑体" w:eastAsia="黑体" w:hAnsi="黑体" w:hint="eastAsia"/>
        </w:rPr>
        <w:lastRenderedPageBreak/>
        <w:t>申请流程分解</w:t>
      </w:r>
      <w:bookmarkEnd w:id="5"/>
      <w:bookmarkEnd w:id="6"/>
    </w:p>
    <w:p w:rsidR="00E74802" w:rsidRDefault="00E74802" w:rsidP="00E74802">
      <w:pPr>
        <w:pStyle w:val="3"/>
        <w:numPr>
          <w:ilvl w:val="0"/>
          <w:numId w:val="2"/>
        </w:numPr>
        <w:spacing w:line="415" w:lineRule="auto"/>
        <w:ind w:left="0" w:firstLine="0"/>
      </w:pPr>
      <w:bookmarkStart w:id="7" w:name="_Toc474417816"/>
      <w:bookmarkStart w:id="8" w:name="_Toc24095"/>
      <w:r>
        <w:rPr>
          <w:rFonts w:hint="eastAsia"/>
        </w:rPr>
        <w:t>用户登录</w:t>
      </w:r>
      <w:bookmarkEnd w:id="7"/>
    </w:p>
    <w:p w:rsidR="00E74802" w:rsidRPr="002718C3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高层次</w:t>
      </w:r>
      <w:r w:rsidRPr="002718C3">
        <w:rPr>
          <w:rFonts w:ascii="宋体" w:hAnsi="宋体" w:hint="eastAsia"/>
          <w:color w:val="000000"/>
          <w:sz w:val="28"/>
          <w:szCs w:val="28"/>
        </w:rPr>
        <w:t>人才登录网址</w:t>
      </w:r>
      <w:hyperlink r:id="rId10" w:history="1">
        <w:r w:rsidRPr="007E2C3A">
          <w:rPr>
            <w:rStyle w:val="a5"/>
            <w:rFonts w:ascii="宋体" w:hAnsi="宋体"/>
            <w:sz w:val="28"/>
            <w:szCs w:val="28"/>
          </w:rPr>
          <w:t>http://dezhou.rcsd.gov.cn/</w:t>
        </w:r>
      </w:hyperlink>
      <w:r w:rsidRPr="002718C3">
        <w:rPr>
          <w:rFonts w:ascii="宋体" w:hAnsi="宋体" w:hint="eastAsia"/>
          <w:color w:val="000000"/>
          <w:sz w:val="28"/>
          <w:szCs w:val="28"/>
        </w:rPr>
        <w:t>，</w:t>
      </w:r>
      <w:r w:rsidRPr="002718C3">
        <w:rPr>
          <w:rFonts w:ascii="宋体" w:hAnsi="宋体"/>
          <w:color w:val="000000"/>
          <w:sz w:val="28"/>
          <w:szCs w:val="28"/>
        </w:rPr>
        <w:t>进入人才德州网站</w:t>
      </w:r>
      <w:r w:rsidRPr="002718C3">
        <w:rPr>
          <w:rFonts w:ascii="宋体" w:hAnsi="宋体" w:hint="eastAsia"/>
          <w:color w:val="000000"/>
          <w:sz w:val="28"/>
          <w:szCs w:val="28"/>
        </w:rPr>
        <w:t>，</w:t>
      </w:r>
      <w:r w:rsidRPr="002718C3">
        <w:rPr>
          <w:rFonts w:ascii="宋体" w:hAnsi="宋体"/>
          <w:color w:val="000000"/>
          <w:sz w:val="28"/>
          <w:szCs w:val="28"/>
        </w:rPr>
        <w:t>点击</w:t>
      </w:r>
      <w:r>
        <w:rPr>
          <w:rFonts w:ascii="宋体" w:hAnsi="宋体" w:hint="eastAsia"/>
          <w:color w:val="000000"/>
          <w:sz w:val="28"/>
          <w:szCs w:val="28"/>
        </w:rPr>
        <w:t>右</w:t>
      </w:r>
      <w:r w:rsidRPr="002718C3">
        <w:rPr>
          <w:rFonts w:ascii="宋体" w:hAnsi="宋体"/>
          <w:color w:val="000000"/>
          <w:sz w:val="28"/>
          <w:szCs w:val="28"/>
        </w:rPr>
        <w:t>上角</w:t>
      </w:r>
      <w:r w:rsidRPr="002718C3">
        <w:rPr>
          <w:rFonts w:ascii="宋体" w:hAnsi="宋体" w:hint="eastAsia"/>
          <w:color w:val="000000"/>
          <w:sz w:val="28"/>
          <w:szCs w:val="28"/>
        </w:rPr>
        <w:t>“登录”。</w:t>
      </w:r>
    </w:p>
    <w:p w:rsidR="00E74802" w:rsidRDefault="00E74802" w:rsidP="00E74802">
      <w:r w:rsidRPr="00CE3A56">
        <w:rPr>
          <w:noProof/>
        </w:rPr>
        <w:drawing>
          <wp:inline distT="0" distB="0" distL="0" distR="0">
            <wp:extent cx="5274310" cy="2156092"/>
            <wp:effectExtent l="19050" t="19050" r="21590" b="15608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5609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Pr="00CE3A56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CE3A56">
        <w:rPr>
          <w:rFonts w:ascii="宋体" w:hAnsi="宋体" w:hint="eastAsia"/>
          <w:color w:val="000000"/>
          <w:sz w:val="28"/>
          <w:szCs w:val="28"/>
        </w:rPr>
        <w:t>进入登录页面，个人用户登录，选择“无证书”登录，输入已经成功注册的用户名、密码，填写正确的验证码，点击“登录”按钮，即可成功登录。</w:t>
      </w:r>
    </w:p>
    <w:p w:rsidR="00E74802" w:rsidRPr="00990086" w:rsidRDefault="00E74802" w:rsidP="00E74802">
      <w:r>
        <w:rPr>
          <w:noProof/>
        </w:rPr>
        <w:drawing>
          <wp:inline distT="0" distB="0" distL="0" distR="0">
            <wp:extent cx="5274310" cy="2335531"/>
            <wp:effectExtent l="19050" t="19050" r="21590" b="26669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5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Pr="00990086" w:rsidRDefault="00E74802" w:rsidP="00E74802">
      <w:pPr>
        <w:pStyle w:val="3"/>
        <w:numPr>
          <w:ilvl w:val="0"/>
          <w:numId w:val="2"/>
        </w:numPr>
        <w:spacing w:line="415" w:lineRule="auto"/>
        <w:ind w:left="0" w:firstLine="0"/>
      </w:pPr>
      <w:bookmarkStart w:id="9" w:name="_Toc474417817"/>
      <w:r>
        <w:rPr>
          <w:rFonts w:hint="eastAsia"/>
        </w:rPr>
        <w:lastRenderedPageBreak/>
        <w:t>维护申请信息</w:t>
      </w:r>
      <w:bookmarkEnd w:id="8"/>
      <w:bookmarkEnd w:id="9"/>
    </w:p>
    <w:p w:rsidR="00E74802" w:rsidRDefault="00E74802" w:rsidP="00A76DE0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高层次人才进入“个人中心”</w:t>
      </w:r>
      <w:r w:rsidRPr="00193C66">
        <w:rPr>
          <w:rFonts w:ascii="宋体" w:hAnsi="宋体" w:hint="eastAsia"/>
          <w:color w:val="000000"/>
          <w:sz w:val="28"/>
          <w:szCs w:val="28"/>
        </w:rPr>
        <w:t>，鼠标放置快捷入口中的“德州”，点击“</w:t>
      </w:r>
      <w:r>
        <w:rPr>
          <w:rFonts w:ascii="宋体" w:hAnsi="宋体" w:hint="eastAsia"/>
          <w:color w:val="000000"/>
          <w:sz w:val="28"/>
          <w:szCs w:val="28"/>
        </w:rPr>
        <w:t>资金申请-</w:t>
      </w:r>
      <w:r w:rsidR="00A76DE0">
        <w:rPr>
          <w:rFonts w:ascii="宋体" w:hAnsi="宋体" w:hint="eastAsia"/>
          <w:color w:val="000000"/>
          <w:sz w:val="28"/>
          <w:szCs w:val="28"/>
        </w:rPr>
        <w:t>人才公寓建设和使用管理</w:t>
      </w:r>
      <w:r w:rsidRPr="00193C66">
        <w:rPr>
          <w:rFonts w:ascii="宋体" w:hAnsi="宋体" w:hint="eastAsia"/>
          <w:color w:val="000000"/>
          <w:sz w:val="28"/>
          <w:szCs w:val="28"/>
        </w:rPr>
        <w:t>”，如下图所示：</w:t>
      </w:r>
    </w:p>
    <w:p w:rsidR="00A76DE0" w:rsidRDefault="00A76DE0" w:rsidP="00E74802">
      <w:pPr>
        <w:spacing w:line="360" w:lineRule="auto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5274310" cy="2428725"/>
            <wp:effectExtent l="19050" t="19050" r="21590" b="96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87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E0" w:rsidRDefault="00A76DE0" w:rsidP="00A76DE0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进入之后，选择“德州市人才公寓入住申请”。</w:t>
      </w:r>
    </w:p>
    <w:p w:rsidR="00A76DE0" w:rsidRDefault="00A76DE0" w:rsidP="00A76DE0">
      <w:pPr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noProof/>
          <w:color w:val="000000"/>
          <w:sz w:val="28"/>
          <w:szCs w:val="28"/>
        </w:rPr>
        <w:drawing>
          <wp:inline distT="0" distB="0" distL="0" distR="0">
            <wp:extent cx="5274310" cy="873917"/>
            <wp:effectExtent l="19050" t="19050" r="21590" b="21433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391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进入系统后</w:t>
      </w:r>
      <w:r w:rsidRPr="005F0AB1">
        <w:rPr>
          <w:rFonts w:ascii="宋体" w:hAnsi="宋体" w:hint="eastAsia"/>
          <w:color w:val="000000"/>
          <w:sz w:val="28"/>
          <w:szCs w:val="28"/>
        </w:rPr>
        <w:t>，</w:t>
      </w:r>
      <w:r>
        <w:rPr>
          <w:rFonts w:ascii="宋体" w:hAnsi="宋体" w:hint="eastAsia"/>
          <w:color w:val="000000"/>
          <w:sz w:val="28"/>
          <w:szCs w:val="28"/>
        </w:rPr>
        <w:t>弹出对话框，请点击维护申请信息进行信息维护，点击“确定”，</w:t>
      </w:r>
      <w:r w:rsidRPr="00193C66">
        <w:rPr>
          <w:rFonts w:ascii="宋体" w:hAnsi="宋体" w:hint="eastAsia"/>
          <w:color w:val="000000"/>
          <w:sz w:val="28"/>
          <w:szCs w:val="28"/>
        </w:rPr>
        <w:t>如下图所示：</w:t>
      </w:r>
    </w:p>
    <w:p w:rsidR="00E74802" w:rsidRDefault="00A76DE0" w:rsidP="00E74802">
      <w:pPr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5276795" cy="1123121"/>
            <wp:effectExtent l="19050" t="19050" r="19105" b="19879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706" cy="112331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Pr="00D2568B" w:rsidRDefault="00E74802" w:rsidP="00E74802">
      <w:pPr>
        <w:spacing w:after="120"/>
        <w:ind w:firstLineChars="200" w:firstLine="560"/>
        <w:rPr>
          <w:rFonts w:hAnsi="宋体"/>
          <w:color w:val="000000"/>
          <w:sz w:val="28"/>
          <w:szCs w:val="28"/>
        </w:rPr>
      </w:pPr>
      <w:r>
        <w:rPr>
          <w:rFonts w:hAnsi="宋体"/>
          <w:color w:val="000000"/>
          <w:sz w:val="28"/>
          <w:szCs w:val="28"/>
        </w:rPr>
        <w:t>点击维护申请信息下的图标</w:t>
      </w:r>
      <w:r w:rsidRPr="00D2568B">
        <w:rPr>
          <w:rFonts w:hAnsi="宋体" w:hint="eastAsia"/>
          <w:color w:val="000000"/>
          <w:sz w:val="28"/>
          <w:szCs w:val="28"/>
        </w:rPr>
        <w:t>“</w:t>
      </w:r>
      <w:r w:rsidRPr="00D2568B">
        <w:rPr>
          <w:rFonts w:hAnsi="宋体" w:hint="eastAsia"/>
          <w:noProof/>
          <w:color w:val="000000"/>
          <w:sz w:val="28"/>
          <w:szCs w:val="28"/>
        </w:rPr>
        <w:drawing>
          <wp:inline distT="0" distB="0" distL="0" distR="0">
            <wp:extent cx="218440" cy="218440"/>
            <wp:effectExtent l="19050" t="0" r="0" b="0"/>
            <wp:docPr id="15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568B">
        <w:rPr>
          <w:rFonts w:hAnsi="宋体" w:hint="eastAsia"/>
          <w:color w:val="000000"/>
          <w:sz w:val="28"/>
          <w:szCs w:val="28"/>
        </w:rPr>
        <w:t>”，</w:t>
      </w:r>
      <w:r>
        <w:rPr>
          <w:rFonts w:hAnsi="宋体" w:hint="eastAsia"/>
          <w:color w:val="000000"/>
          <w:sz w:val="28"/>
          <w:szCs w:val="28"/>
        </w:rPr>
        <w:t>进入</w:t>
      </w:r>
      <w:r w:rsidRPr="00D2568B">
        <w:rPr>
          <w:rFonts w:hAnsi="宋体" w:hint="eastAsia"/>
          <w:color w:val="000000"/>
          <w:sz w:val="28"/>
          <w:szCs w:val="28"/>
        </w:rPr>
        <w:t>维护申请信息</w:t>
      </w:r>
      <w:r>
        <w:rPr>
          <w:rFonts w:hAnsi="宋体" w:hint="eastAsia"/>
          <w:color w:val="000000"/>
          <w:sz w:val="28"/>
          <w:szCs w:val="28"/>
        </w:rPr>
        <w:t>页面</w:t>
      </w:r>
      <w:r w:rsidRPr="00D2568B">
        <w:rPr>
          <w:rFonts w:hAnsi="宋体" w:hint="eastAsia"/>
          <w:color w:val="000000"/>
          <w:sz w:val="28"/>
          <w:szCs w:val="28"/>
        </w:rPr>
        <w:t>，如下图所示：</w:t>
      </w:r>
    </w:p>
    <w:p w:rsidR="00E74802" w:rsidRPr="00EA0C52" w:rsidRDefault="00060F91" w:rsidP="00E74802">
      <w:pPr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274310" cy="1862016"/>
            <wp:effectExtent l="19050" t="19050" r="21590" b="23934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201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基本情况填写完整后</w:t>
      </w:r>
      <w:r>
        <w:rPr>
          <w:rFonts w:ascii="宋体" w:hAnsi="宋体" w:hint="eastAsia"/>
          <w:color w:val="000000"/>
          <w:sz w:val="28"/>
          <w:szCs w:val="28"/>
        </w:rPr>
        <w:t>，证明材料，上传完整的正确的材料。</w:t>
      </w:r>
    </w:p>
    <w:p w:rsidR="00E74802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color w:val="000000"/>
          <w:sz w:val="28"/>
          <w:szCs w:val="28"/>
        </w:rPr>
        <w:t>点击页面中的</w:t>
      </w:r>
      <w:r>
        <w:rPr>
          <w:rFonts w:ascii="宋体" w:hAnsi="宋体" w:hint="eastAsia"/>
          <w:color w:val="000000"/>
          <w:sz w:val="28"/>
          <w:szCs w:val="28"/>
        </w:rPr>
        <w:t>“保存”按钮，保存信息。如下图所示：</w:t>
      </w:r>
    </w:p>
    <w:p w:rsidR="00E74802" w:rsidRDefault="00060F91" w:rsidP="00E74802">
      <w:pPr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/>
          <w:noProof/>
          <w:color w:val="000000"/>
          <w:sz w:val="28"/>
          <w:szCs w:val="28"/>
        </w:rPr>
        <w:drawing>
          <wp:inline distT="0" distB="0" distL="0" distR="0">
            <wp:extent cx="5274310" cy="1891737"/>
            <wp:effectExtent l="19050" t="19050" r="21590" b="13263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91737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Default="00E74802" w:rsidP="00E74802">
      <w:pPr>
        <w:pStyle w:val="3"/>
        <w:numPr>
          <w:ilvl w:val="0"/>
          <w:numId w:val="2"/>
        </w:numPr>
        <w:tabs>
          <w:tab w:val="left" w:pos="216"/>
        </w:tabs>
        <w:spacing w:line="415" w:lineRule="auto"/>
        <w:ind w:left="0" w:firstLine="0"/>
      </w:pPr>
      <w:bookmarkStart w:id="10" w:name="_Toc474417818"/>
      <w:r>
        <w:rPr>
          <w:rFonts w:hint="eastAsia"/>
        </w:rPr>
        <w:t>信息提交</w:t>
      </w:r>
      <w:bookmarkEnd w:id="10"/>
    </w:p>
    <w:p w:rsidR="00E74802" w:rsidRPr="003F5D55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3F5D55">
        <w:rPr>
          <w:rFonts w:ascii="宋体" w:hAnsi="宋体" w:hint="eastAsia"/>
          <w:color w:val="000000"/>
          <w:sz w:val="28"/>
          <w:szCs w:val="28"/>
        </w:rPr>
        <w:t>信息填写</w:t>
      </w:r>
      <w:r>
        <w:rPr>
          <w:rFonts w:ascii="宋体" w:hAnsi="宋体" w:hint="eastAsia"/>
          <w:color w:val="000000"/>
          <w:sz w:val="28"/>
          <w:szCs w:val="28"/>
        </w:rPr>
        <w:t>并上传</w:t>
      </w:r>
      <w:r w:rsidRPr="003F5D55">
        <w:rPr>
          <w:rFonts w:ascii="宋体" w:hAnsi="宋体" w:hint="eastAsia"/>
          <w:color w:val="000000"/>
          <w:sz w:val="28"/>
          <w:szCs w:val="28"/>
        </w:rPr>
        <w:t>完整后，用户点击“信息提交”，在右侧</w:t>
      </w:r>
      <w:r>
        <w:rPr>
          <w:rFonts w:ascii="宋体" w:hAnsi="宋体" w:hint="eastAsia"/>
          <w:color w:val="000000"/>
          <w:sz w:val="28"/>
          <w:szCs w:val="28"/>
        </w:rPr>
        <w:t>默认显示</w:t>
      </w:r>
      <w:r w:rsidRPr="003F5D55">
        <w:rPr>
          <w:rFonts w:ascii="宋体" w:hAnsi="宋体" w:hint="eastAsia"/>
          <w:color w:val="000000"/>
          <w:sz w:val="28"/>
          <w:szCs w:val="28"/>
        </w:rPr>
        <w:t>单位</w:t>
      </w:r>
      <w:r>
        <w:rPr>
          <w:rFonts w:ascii="宋体" w:hAnsi="宋体" w:hint="eastAsia"/>
          <w:color w:val="000000"/>
          <w:sz w:val="28"/>
          <w:szCs w:val="28"/>
        </w:rPr>
        <w:t>名称</w:t>
      </w:r>
      <w:r w:rsidRPr="003F5D55">
        <w:rPr>
          <w:rFonts w:ascii="宋体" w:hAnsi="宋体" w:hint="eastAsia"/>
          <w:color w:val="000000"/>
          <w:sz w:val="28"/>
          <w:szCs w:val="28"/>
        </w:rPr>
        <w:t>，点击提交按钮进行提交，如下图所示：</w:t>
      </w:r>
    </w:p>
    <w:p w:rsidR="00E74802" w:rsidRDefault="00E74802" w:rsidP="00E74802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4310" cy="983908"/>
            <wp:effectExtent l="19050" t="19050" r="21590" b="25742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8390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Default="00E74802" w:rsidP="00E90A55">
      <w:pPr>
        <w:pStyle w:val="1"/>
        <w:numPr>
          <w:ilvl w:val="0"/>
          <w:numId w:val="1"/>
        </w:numPr>
        <w:spacing w:beforeLines="50" w:afterLines="50" w:line="240" w:lineRule="auto"/>
        <w:ind w:left="0" w:firstLine="0"/>
        <w:rPr>
          <w:rFonts w:ascii="黑体" w:eastAsia="黑体" w:hAnsi="黑体"/>
        </w:rPr>
      </w:pPr>
      <w:bookmarkStart w:id="11" w:name="_Toc474417819"/>
      <w:r>
        <w:rPr>
          <w:rFonts w:ascii="黑体" w:eastAsia="黑体" w:hAnsi="黑体" w:hint="eastAsia"/>
        </w:rPr>
        <w:t>信息修改</w:t>
      </w:r>
      <w:bookmarkEnd w:id="11"/>
    </w:p>
    <w:p w:rsidR="00E74802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626DF1">
        <w:rPr>
          <w:rFonts w:ascii="宋体" w:hAnsi="宋体" w:hint="eastAsia"/>
          <w:color w:val="000000"/>
          <w:sz w:val="28"/>
          <w:szCs w:val="28"/>
        </w:rPr>
        <w:t>人才用户需要重新修改已经提交</w:t>
      </w:r>
      <w:r>
        <w:rPr>
          <w:rFonts w:ascii="宋体" w:hAnsi="宋体" w:hint="eastAsia"/>
          <w:color w:val="000000"/>
          <w:sz w:val="28"/>
          <w:szCs w:val="28"/>
        </w:rPr>
        <w:t>的</w:t>
      </w:r>
      <w:r w:rsidRPr="00626DF1">
        <w:rPr>
          <w:rFonts w:ascii="宋体" w:hAnsi="宋体" w:hint="eastAsia"/>
          <w:color w:val="000000"/>
          <w:sz w:val="28"/>
          <w:szCs w:val="28"/>
        </w:rPr>
        <w:t>信息。</w:t>
      </w:r>
      <w:r>
        <w:rPr>
          <w:rFonts w:ascii="宋体" w:hAnsi="宋体" w:hint="eastAsia"/>
          <w:color w:val="000000"/>
          <w:sz w:val="28"/>
          <w:szCs w:val="28"/>
        </w:rPr>
        <w:t>单位没有</w:t>
      </w:r>
      <w:r w:rsidRPr="00626DF1">
        <w:rPr>
          <w:rFonts w:ascii="宋体" w:hAnsi="宋体" w:hint="eastAsia"/>
          <w:color w:val="000000"/>
          <w:sz w:val="28"/>
          <w:szCs w:val="28"/>
        </w:rPr>
        <w:t>审核之前，可以自己修改信息，</w:t>
      </w:r>
      <w:r>
        <w:rPr>
          <w:rFonts w:ascii="宋体" w:hAnsi="宋体" w:hint="eastAsia"/>
          <w:color w:val="000000"/>
          <w:sz w:val="28"/>
          <w:szCs w:val="28"/>
        </w:rPr>
        <w:t>保存后，</w:t>
      </w:r>
      <w:r w:rsidRPr="00626DF1">
        <w:rPr>
          <w:rFonts w:ascii="宋体" w:hAnsi="宋体" w:hint="eastAsia"/>
          <w:color w:val="000000"/>
          <w:sz w:val="28"/>
          <w:szCs w:val="28"/>
        </w:rPr>
        <w:t>再次提交至</w:t>
      </w:r>
      <w:r>
        <w:rPr>
          <w:rFonts w:ascii="宋体" w:hAnsi="宋体" w:hint="eastAsia"/>
          <w:color w:val="000000"/>
          <w:sz w:val="28"/>
          <w:szCs w:val="28"/>
        </w:rPr>
        <w:t>单位</w:t>
      </w:r>
      <w:r w:rsidRPr="00626DF1">
        <w:rPr>
          <w:rFonts w:ascii="宋体" w:hAnsi="宋体" w:hint="eastAsia"/>
          <w:color w:val="000000"/>
          <w:sz w:val="28"/>
          <w:szCs w:val="28"/>
        </w:rPr>
        <w:t>；如果</w:t>
      </w:r>
      <w:r>
        <w:rPr>
          <w:rFonts w:ascii="宋体" w:hAnsi="宋体" w:hint="eastAsia"/>
          <w:color w:val="000000"/>
          <w:sz w:val="28"/>
          <w:szCs w:val="28"/>
        </w:rPr>
        <w:t>已进行审核</w:t>
      </w:r>
      <w:r w:rsidRPr="00626DF1">
        <w:rPr>
          <w:rFonts w:ascii="宋体" w:hAnsi="宋体" w:hint="eastAsia"/>
          <w:color w:val="000000"/>
          <w:sz w:val="28"/>
          <w:szCs w:val="28"/>
        </w:rPr>
        <w:t>，需给</w:t>
      </w:r>
      <w:r w:rsidRPr="00626DF1">
        <w:rPr>
          <w:rFonts w:ascii="宋体" w:hAnsi="宋体" w:hint="eastAsia"/>
          <w:color w:val="000000"/>
          <w:sz w:val="28"/>
          <w:szCs w:val="28"/>
        </w:rPr>
        <w:lastRenderedPageBreak/>
        <w:t>予退回，方可修改。</w:t>
      </w:r>
    </w:p>
    <w:p w:rsidR="00E74802" w:rsidRDefault="00E74802" w:rsidP="00E90A55">
      <w:pPr>
        <w:pStyle w:val="1"/>
        <w:numPr>
          <w:ilvl w:val="0"/>
          <w:numId w:val="1"/>
        </w:numPr>
        <w:spacing w:beforeLines="50" w:afterLines="50" w:line="240" w:lineRule="auto"/>
        <w:ind w:left="0" w:firstLine="0"/>
        <w:rPr>
          <w:rFonts w:ascii="黑体" w:eastAsia="黑体" w:hAnsi="黑体"/>
        </w:rPr>
      </w:pPr>
      <w:bookmarkStart w:id="12" w:name="_Toc435909486"/>
      <w:bookmarkStart w:id="13" w:name="_Toc474417821"/>
      <w:bookmarkStart w:id="14" w:name="_Toc29984"/>
      <w:r>
        <w:rPr>
          <w:rFonts w:ascii="黑体" w:eastAsia="黑体" w:hAnsi="黑体" w:hint="eastAsia"/>
        </w:rPr>
        <w:t>密码找回</w:t>
      </w:r>
      <w:bookmarkEnd w:id="12"/>
      <w:bookmarkEnd w:id="13"/>
    </w:p>
    <w:p w:rsidR="00E74802" w:rsidRDefault="00060F91" w:rsidP="00E74802">
      <w:pPr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hint="eastAsia"/>
          <w:b/>
          <w:bCs/>
          <w:kern w:val="0"/>
          <w:sz w:val="32"/>
          <w:szCs w:val="32"/>
        </w:rPr>
        <w:t>5</w:t>
      </w:r>
      <w:r w:rsidR="00E74802">
        <w:rPr>
          <w:rFonts w:hint="eastAsia"/>
          <w:b/>
          <w:bCs/>
          <w:kern w:val="0"/>
          <w:sz w:val="32"/>
          <w:szCs w:val="32"/>
        </w:rPr>
        <w:t>.1</w:t>
      </w:r>
      <w:r w:rsidR="00E74802">
        <w:rPr>
          <w:rFonts w:asciiTheme="minorEastAsia" w:eastAsiaTheme="minorEastAsia" w:hAnsiTheme="minorEastAsia" w:hint="eastAsia"/>
          <w:b/>
          <w:sz w:val="32"/>
          <w:szCs w:val="32"/>
        </w:rPr>
        <w:t>功能描述</w:t>
      </w:r>
    </w:p>
    <w:p w:rsidR="00E74802" w:rsidRPr="00626DF1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626DF1">
        <w:rPr>
          <w:rFonts w:ascii="宋体" w:hAnsi="宋体" w:hint="eastAsia"/>
          <w:color w:val="000000"/>
          <w:sz w:val="28"/>
          <w:szCs w:val="28"/>
        </w:rPr>
        <w:t>当</w:t>
      </w:r>
      <w:r w:rsidRPr="00626DF1">
        <w:rPr>
          <w:rFonts w:ascii="宋体" w:hAnsi="宋体"/>
          <w:color w:val="000000"/>
          <w:sz w:val="28"/>
          <w:szCs w:val="28"/>
        </w:rPr>
        <w:t>用户遗忘注册时设定的登录密码</w:t>
      </w:r>
      <w:r w:rsidRPr="00626DF1">
        <w:rPr>
          <w:rFonts w:ascii="宋体" w:hAnsi="宋体" w:hint="eastAsia"/>
          <w:color w:val="000000"/>
          <w:sz w:val="28"/>
          <w:szCs w:val="28"/>
        </w:rPr>
        <w:t>，将无法登录系统，该模块主要是通过用户注册信息验证，实现密码重置，保证用户能够正常登录平台。</w:t>
      </w:r>
    </w:p>
    <w:p w:rsidR="00E74802" w:rsidRDefault="00060F91" w:rsidP="00E74802">
      <w:pPr>
        <w:rPr>
          <w:b/>
          <w:bCs/>
          <w:kern w:val="0"/>
          <w:sz w:val="32"/>
          <w:szCs w:val="32"/>
        </w:rPr>
      </w:pPr>
      <w:r>
        <w:rPr>
          <w:rFonts w:hint="eastAsia"/>
          <w:b/>
          <w:bCs/>
          <w:kern w:val="0"/>
          <w:sz w:val="32"/>
          <w:szCs w:val="32"/>
        </w:rPr>
        <w:t>5</w:t>
      </w:r>
      <w:r w:rsidR="00E74802">
        <w:rPr>
          <w:rFonts w:hint="eastAsia"/>
          <w:b/>
          <w:bCs/>
          <w:kern w:val="0"/>
          <w:sz w:val="32"/>
          <w:szCs w:val="32"/>
        </w:rPr>
        <w:t>.2</w:t>
      </w:r>
      <w:r w:rsidR="00E74802">
        <w:rPr>
          <w:rFonts w:hint="eastAsia"/>
          <w:b/>
          <w:bCs/>
          <w:kern w:val="0"/>
          <w:sz w:val="32"/>
          <w:szCs w:val="32"/>
        </w:rPr>
        <w:t>用户界面</w:t>
      </w:r>
    </w:p>
    <w:p w:rsidR="00E74802" w:rsidRDefault="00E74802" w:rsidP="00E74802">
      <w:pPr>
        <w:spacing w:after="120" w:line="360" w:lineRule="auto"/>
        <w:jc w:val="center"/>
      </w:pPr>
      <w:r>
        <w:rPr>
          <w:noProof/>
        </w:rPr>
        <w:drawing>
          <wp:inline distT="0" distB="0" distL="0" distR="0">
            <wp:extent cx="5086350" cy="2181225"/>
            <wp:effectExtent l="19050" t="19050" r="19050" b="28575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181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4802" w:rsidRDefault="00060F91" w:rsidP="00E74802">
      <w:pPr>
        <w:rPr>
          <w:b/>
          <w:bCs/>
          <w:kern w:val="0"/>
          <w:sz w:val="32"/>
          <w:szCs w:val="32"/>
        </w:rPr>
      </w:pPr>
      <w:r>
        <w:rPr>
          <w:rFonts w:hint="eastAsia"/>
          <w:b/>
          <w:bCs/>
          <w:kern w:val="0"/>
          <w:sz w:val="32"/>
          <w:szCs w:val="32"/>
        </w:rPr>
        <w:t>5</w:t>
      </w:r>
      <w:r w:rsidR="00E74802">
        <w:rPr>
          <w:rFonts w:hint="eastAsia"/>
          <w:b/>
          <w:bCs/>
          <w:kern w:val="0"/>
          <w:sz w:val="32"/>
          <w:szCs w:val="32"/>
        </w:rPr>
        <w:t>.3</w:t>
      </w:r>
      <w:r w:rsidR="00E74802">
        <w:rPr>
          <w:rFonts w:hint="eastAsia"/>
          <w:b/>
          <w:bCs/>
          <w:kern w:val="0"/>
          <w:sz w:val="32"/>
          <w:szCs w:val="32"/>
        </w:rPr>
        <w:t>操作方法</w:t>
      </w:r>
    </w:p>
    <w:p w:rsidR="00E74802" w:rsidRPr="00626DF1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626DF1">
        <w:rPr>
          <w:rFonts w:ascii="宋体" w:hAnsi="宋体" w:hint="eastAsia"/>
          <w:color w:val="000000"/>
          <w:sz w:val="28"/>
          <w:szCs w:val="28"/>
        </w:rPr>
        <w:t>用户登录系统首页时，如果遗忘登录密码，点击“忘记密码？”，如下图所示：</w:t>
      </w:r>
    </w:p>
    <w:p w:rsidR="00E74802" w:rsidRDefault="00E74802" w:rsidP="00E74802">
      <w:pPr>
        <w:widowControl/>
        <w:jc w:val="center"/>
        <w:rPr>
          <w:rFonts w:hAnsi="宋体" w:cs="宋体"/>
          <w:sz w:val="24"/>
          <w:szCs w:val="24"/>
        </w:rPr>
      </w:pPr>
      <w:r w:rsidRPr="00626DF1">
        <w:rPr>
          <w:rFonts w:hAnsi="宋体" w:cs="宋体"/>
          <w:noProof/>
          <w:sz w:val="24"/>
          <w:szCs w:val="24"/>
        </w:rPr>
        <w:lastRenderedPageBreak/>
        <w:drawing>
          <wp:inline distT="0" distB="0" distL="0" distR="0">
            <wp:extent cx="5274310" cy="2335531"/>
            <wp:effectExtent l="19050" t="19050" r="21590" b="26669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553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802" w:rsidRPr="00626DF1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626DF1">
        <w:rPr>
          <w:rFonts w:ascii="宋体" w:hAnsi="宋体"/>
          <w:color w:val="000000"/>
          <w:sz w:val="28"/>
          <w:szCs w:val="28"/>
        </w:rPr>
        <w:t>进入</w:t>
      </w:r>
      <w:r w:rsidRPr="00626DF1">
        <w:rPr>
          <w:rFonts w:ascii="宋体" w:hAnsi="宋体" w:hint="eastAsia"/>
          <w:color w:val="000000"/>
          <w:sz w:val="28"/>
          <w:szCs w:val="28"/>
        </w:rPr>
        <w:t>重置</w:t>
      </w:r>
      <w:r w:rsidRPr="00626DF1">
        <w:rPr>
          <w:rFonts w:ascii="宋体" w:hAnsi="宋体"/>
          <w:color w:val="000000"/>
          <w:sz w:val="28"/>
          <w:szCs w:val="28"/>
        </w:rPr>
        <w:t>密码</w:t>
      </w:r>
      <w:r w:rsidRPr="00626DF1">
        <w:rPr>
          <w:rFonts w:ascii="宋体" w:hAnsi="宋体" w:hint="eastAsia"/>
          <w:color w:val="000000"/>
          <w:sz w:val="28"/>
          <w:szCs w:val="28"/>
        </w:rPr>
        <w:t>验证</w:t>
      </w:r>
      <w:r w:rsidRPr="00626DF1">
        <w:rPr>
          <w:rFonts w:ascii="宋体" w:hAnsi="宋体"/>
          <w:color w:val="000000"/>
          <w:sz w:val="28"/>
          <w:szCs w:val="28"/>
        </w:rPr>
        <w:t>页面如下</w:t>
      </w:r>
      <w:r w:rsidRPr="00626DF1">
        <w:rPr>
          <w:rFonts w:ascii="宋体" w:hAnsi="宋体" w:hint="eastAsia"/>
          <w:color w:val="000000"/>
          <w:sz w:val="28"/>
          <w:szCs w:val="28"/>
        </w:rPr>
        <w:t>：</w:t>
      </w:r>
    </w:p>
    <w:p w:rsidR="00E74802" w:rsidRDefault="00E74802" w:rsidP="00E74802">
      <w:pPr>
        <w:widowControl/>
        <w:jc w:val="center"/>
        <w:rPr>
          <w:rFonts w:hAnsi="宋体" w:cs="宋体"/>
          <w:sz w:val="24"/>
          <w:szCs w:val="24"/>
        </w:rPr>
      </w:pPr>
      <w:r>
        <w:rPr>
          <w:noProof/>
        </w:rPr>
        <w:drawing>
          <wp:inline distT="0" distB="0" distL="0" distR="0">
            <wp:extent cx="5200650" cy="2476500"/>
            <wp:effectExtent l="19050" t="19050" r="19050" b="1905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476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74802" w:rsidRPr="00626DF1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626DF1">
        <w:rPr>
          <w:rFonts w:ascii="宋体" w:hAnsi="宋体" w:hint="eastAsia"/>
          <w:color w:val="000000"/>
          <w:sz w:val="28"/>
          <w:szCs w:val="28"/>
        </w:rPr>
        <w:t>用户输入要找回密码的账号和注册时填写的邮箱，然后点击“确定发送邮件”按钮进行信息验证。如果用户输入的信息通过验证，系统自动将重置密码的链接地址发送到用户的注册时填写的邮箱中，用户根据链接地址重新设定登录密码，否则提示用户“填写的</w:t>
      </w:r>
      <w:proofErr w:type="gramStart"/>
      <w:r w:rsidRPr="00626DF1">
        <w:rPr>
          <w:rFonts w:ascii="宋体" w:hAnsi="宋体" w:hint="eastAsia"/>
          <w:color w:val="000000"/>
          <w:sz w:val="28"/>
          <w:szCs w:val="28"/>
        </w:rPr>
        <w:t>帐号</w:t>
      </w:r>
      <w:proofErr w:type="gramEnd"/>
      <w:r w:rsidRPr="00626DF1">
        <w:rPr>
          <w:rFonts w:ascii="宋体" w:hAnsi="宋体" w:hint="eastAsia"/>
          <w:color w:val="000000"/>
          <w:sz w:val="28"/>
          <w:szCs w:val="28"/>
        </w:rPr>
        <w:t>和邮箱不匹配，请核查后重试”。</w:t>
      </w:r>
    </w:p>
    <w:p w:rsidR="00E74802" w:rsidRDefault="00E74802" w:rsidP="00E90A55">
      <w:pPr>
        <w:pStyle w:val="1"/>
        <w:numPr>
          <w:ilvl w:val="0"/>
          <w:numId w:val="1"/>
        </w:numPr>
        <w:spacing w:beforeLines="50" w:afterLines="50" w:line="240" w:lineRule="auto"/>
        <w:ind w:left="0" w:firstLine="0"/>
        <w:rPr>
          <w:rFonts w:ascii="黑体" w:eastAsia="黑体" w:hAnsi="黑体"/>
        </w:rPr>
      </w:pPr>
      <w:bookmarkStart w:id="15" w:name="_Toc474417822"/>
      <w:r>
        <w:rPr>
          <w:rFonts w:ascii="黑体" w:eastAsia="黑体" w:hAnsi="黑体" w:hint="eastAsia"/>
        </w:rPr>
        <w:t>其他事项</w:t>
      </w:r>
      <w:bookmarkEnd w:id="14"/>
      <w:bookmarkEnd w:id="15"/>
    </w:p>
    <w:p w:rsidR="00E74802" w:rsidRPr="00626DF1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hint="eastAsia"/>
          <w:color w:val="000000"/>
          <w:sz w:val="28"/>
          <w:szCs w:val="28"/>
        </w:rPr>
        <w:t>申请</w:t>
      </w:r>
      <w:r w:rsidRPr="00626DF1">
        <w:rPr>
          <w:rFonts w:ascii="宋体" w:hAnsi="宋体" w:hint="eastAsia"/>
          <w:color w:val="000000"/>
          <w:sz w:val="28"/>
          <w:szCs w:val="28"/>
        </w:rPr>
        <w:t>过程中如遇到技术问题，可联系服务电话：0531—</w:t>
      </w:r>
      <w:r w:rsidRPr="00626DF1">
        <w:rPr>
          <w:rFonts w:ascii="宋体" w:hAnsi="宋体"/>
          <w:color w:val="000000"/>
          <w:sz w:val="28"/>
          <w:szCs w:val="28"/>
        </w:rPr>
        <w:t>55575449</w:t>
      </w:r>
      <w:r w:rsidRPr="00626DF1">
        <w:rPr>
          <w:rFonts w:ascii="宋体" w:hAnsi="宋体" w:hint="eastAsia"/>
          <w:color w:val="000000"/>
          <w:sz w:val="28"/>
          <w:szCs w:val="28"/>
        </w:rPr>
        <w:t>、</w:t>
      </w:r>
      <w:r w:rsidRPr="00626DF1">
        <w:rPr>
          <w:rFonts w:ascii="宋体" w:hAnsi="宋体"/>
          <w:color w:val="000000"/>
          <w:sz w:val="28"/>
          <w:szCs w:val="28"/>
        </w:rPr>
        <w:t>55575450</w:t>
      </w:r>
      <w:r w:rsidRPr="00626DF1">
        <w:rPr>
          <w:rFonts w:ascii="宋体" w:hAnsi="宋体" w:hint="eastAsia"/>
          <w:color w:val="000000"/>
          <w:sz w:val="28"/>
          <w:szCs w:val="28"/>
        </w:rPr>
        <w:t>。</w:t>
      </w:r>
    </w:p>
    <w:p w:rsidR="00E74802" w:rsidRPr="00626DF1" w:rsidRDefault="00E74802" w:rsidP="00E74802">
      <w:pPr>
        <w:ind w:firstLineChars="200" w:firstLine="560"/>
        <w:jc w:val="left"/>
        <w:rPr>
          <w:rFonts w:ascii="宋体" w:hAnsi="宋体"/>
          <w:color w:val="000000"/>
          <w:sz w:val="28"/>
          <w:szCs w:val="28"/>
        </w:rPr>
      </w:pPr>
      <w:r w:rsidRPr="00626DF1">
        <w:rPr>
          <w:rFonts w:ascii="宋体" w:hAnsi="宋体"/>
          <w:color w:val="000000"/>
          <w:sz w:val="28"/>
          <w:szCs w:val="28"/>
        </w:rPr>
        <w:lastRenderedPageBreak/>
        <w:t>QQ群：568699641</w:t>
      </w:r>
      <w:r w:rsidRPr="00626DF1">
        <w:rPr>
          <w:rFonts w:ascii="宋体" w:hAnsi="宋体" w:hint="eastAsia"/>
          <w:color w:val="000000"/>
          <w:sz w:val="28"/>
          <w:szCs w:val="28"/>
        </w:rPr>
        <w:t>（德州人才服务平台支持群）</w:t>
      </w:r>
    </w:p>
    <w:p w:rsidR="00E74802" w:rsidRPr="00AF4546" w:rsidRDefault="00E74802" w:rsidP="00E74802"/>
    <w:p w:rsidR="00E74802" w:rsidRPr="00484120" w:rsidRDefault="00E74802" w:rsidP="00E74802"/>
    <w:p w:rsidR="008B01A9" w:rsidRPr="00E74802" w:rsidRDefault="008B01A9"/>
    <w:sectPr w:rsidR="008B01A9" w:rsidRPr="00E74802" w:rsidSect="008544EA">
      <w:head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002" w:rsidRDefault="00E17002" w:rsidP="00E74802">
      <w:r>
        <w:separator/>
      </w:r>
    </w:p>
  </w:endnote>
  <w:endnote w:type="continuationSeparator" w:id="0">
    <w:p w:rsidR="00E17002" w:rsidRDefault="00E17002" w:rsidP="00E748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小标宋简体">
    <w:altName w:val="宋体"/>
    <w:charset w:val="86"/>
    <w:family w:val="script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002" w:rsidRDefault="00E17002" w:rsidP="00E74802">
      <w:r>
        <w:separator/>
      </w:r>
    </w:p>
  </w:footnote>
  <w:footnote w:type="continuationSeparator" w:id="0">
    <w:p w:rsidR="00E17002" w:rsidRDefault="00E17002" w:rsidP="00E748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44EA" w:rsidRDefault="00055C39">
    <w:pPr>
      <w:pStyle w:val="a3"/>
      <w:rPr>
        <w:rFonts w:asciiTheme="minorEastAsia" w:eastAsiaTheme="minorEastAsia" w:hAnsiTheme="minorEastAsia"/>
      </w:rPr>
    </w:pPr>
    <w:r>
      <w:rPr>
        <w:rFonts w:asciiTheme="minorEastAsia" w:eastAsiaTheme="minorEastAsia" w:hAnsiTheme="minorEastAsia" w:hint="eastAsia"/>
      </w:rPr>
      <w:t>德州市人才公共服务信息平台（个人）操作指南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30FB2"/>
    <w:multiLevelType w:val="multilevel"/>
    <w:tmpl w:val="0C430FB2"/>
    <w:lvl w:ilvl="0">
      <w:start w:val="1"/>
      <w:numFmt w:val="decimal"/>
      <w:lvlText w:val="%1."/>
      <w:lvlJc w:val="left"/>
      <w:pPr>
        <w:ind w:left="420" w:hanging="420"/>
      </w:pPr>
      <w:rPr>
        <w:rFonts w:ascii="Times New Roman" w:eastAsia="方正小标宋简体" w:hAnsi="Times New Roman" w:cs="Times New Roman" w:hint="default"/>
        <w:sz w:val="44"/>
        <w:szCs w:val="44"/>
      </w:rPr>
    </w:lvl>
    <w:lvl w:ilvl="1" w:tentative="1">
      <w:start w:val="1"/>
      <w:numFmt w:val="decimal"/>
      <w:lvlText w:val="%2、"/>
      <w:lvlJc w:val="left"/>
      <w:pPr>
        <w:ind w:left="1245" w:hanging="825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3B06C77"/>
    <w:multiLevelType w:val="multilevel"/>
    <w:tmpl w:val="73B06C77"/>
    <w:lvl w:ilvl="0">
      <w:start w:val="1"/>
      <w:numFmt w:val="decimal"/>
      <w:lvlText w:val="3.%1"/>
      <w:lvlJc w:val="left"/>
      <w:pPr>
        <w:ind w:left="846" w:hanging="420"/>
      </w:pPr>
      <w:rPr>
        <w:rFonts w:ascii="Times New Roman" w:hAnsi="Times New Roman" w:cs="Times New Roman" w:hint="default"/>
        <w:b/>
        <w:sz w:val="32"/>
        <w:szCs w:val="32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4802"/>
    <w:rsid w:val="00055C39"/>
    <w:rsid w:val="00060F91"/>
    <w:rsid w:val="004A67B0"/>
    <w:rsid w:val="00707F84"/>
    <w:rsid w:val="008B01A9"/>
    <w:rsid w:val="00A76DE0"/>
    <w:rsid w:val="00E17002"/>
    <w:rsid w:val="00E74802"/>
    <w:rsid w:val="00E90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802"/>
    <w:pPr>
      <w:widowControl w:val="0"/>
      <w:jc w:val="both"/>
    </w:pPr>
    <w:rPr>
      <w:rFonts w:ascii="Times New Roman" w:eastAsia="宋体" w:hAnsi="Times New Roman" w:cs="Times New Roman"/>
    </w:rPr>
  </w:style>
  <w:style w:type="paragraph" w:styleId="1">
    <w:name w:val="heading 1"/>
    <w:basedOn w:val="a"/>
    <w:next w:val="a"/>
    <w:link w:val="1Char"/>
    <w:uiPriority w:val="9"/>
    <w:qFormat/>
    <w:rsid w:val="00E7480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"/>
    <w:unhideWhenUsed/>
    <w:qFormat/>
    <w:rsid w:val="00E7480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48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480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748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7480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E74802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"/>
    <w:rsid w:val="00E74802"/>
    <w:rPr>
      <w:rFonts w:ascii="Times New Roman" w:eastAsia="宋体" w:hAnsi="Times New Roman" w:cs="Times New Roman"/>
      <w:b/>
      <w:bCs/>
      <w:sz w:val="32"/>
      <w:szCs w:val="32"/>
    </w:rPr>
  </w:style>
  <w:style w:type="paragraph" w:styleId="30">
    <w:name w:val="toc 3"/>
    <w:basedOn w:val="a"/>
    <w:next w:val="a"/>
    <w:uiPriority w:val="39"/>
    <w:unhideWhenUsed/>
    <w:qFormat/>
    <w:rsid w:val="00E74802"/>
    <w:pPr>
      <w:ind w:leftChars="400" w:left="840"/>
    </w:pPr>
  </w:style>
  <w:style w:type="paragraph" w:styleId="10">
    <w:name w:val="toc 1"/>
    <w:basedOn w:val="a"/>
    <w:next w:val="a"/>
    <w:uiPriority w:val="39"/>
    <w:unhideWhenUsed/>
    <w:qFormat/>
    <w:rsid w:val="00E74802"/>
  </w:style>
  <w:style w:type="character" w:styleId="a5">
    <w:name w:val="Hyperlink"/>
    <w:uiPriority w:val="99"/>
    <w:unhideWhenUsed/>
    <w:rsid w:val="00E74802"/>
    <w:rPr>
      <w:color w:val="0000FF"/>
      <w:u w:val="single"/>
    </w:rPr>
  </w:style>
  <w:style w:type="paragraph" w:customStyle="1" w:styleId="TOC1">
    <w:name w:val="TOC 标题1"/>
    <w:basedOn w:val="1"/>
    <w:next w:val="a"/>
    <w:uiPriority w:val="39"/>
    <w:qFormat/>
    <w:rsid w:val="00E74802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7480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74802"/>
    <w:rPr>
      <w:rFonts w:ascii="Times New Roman" w:eastAsia="宋体" w:hAnsi="Times New Roman" w:cs="Times New Roman"/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E74802"/>
    <w:rPr>
      <w:rFonts w:ascii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E74802"/>
    <w:rPr>
      <w:rFonts w:ascii="宋体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://dezhou.rcsd.gov.cn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dezhou.rcsd.gov.cn/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10</Pages>
  <Words>329</Words>
  <Characters>1881</Characters>
  <Application>Microsoft Office Word</Application>
  <DocSecurity>0</DocSecurity>
  <Lines>15</Lines>
  <Paragraphs>4</Paragraphs>
  <ScaleCrop>false</ScaleCrop>
  <Company>Sky123.Org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Sky123.Org</dc:creator>
  <cp:keywords/>
  <dc:description/>
  <cp:lastModifiedBy>Sky123.Org</cp:lastModifiedBy>
  <cp:revision>3</cp:revision>
  <dcterms:created xsi:type="dcterms:W3CDTF">2017-04-17T07:33:00Z</dcterms:created>
  <dcterms:modified xsi:type="dcterms:W3CDTF">2017-04-18T03:13:00Z</dcterms:modified>
</cp:coreProperties>
</file>